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714" w:rsidRDefault="008131B3">
      <w:pPr>
        <w:spacing w:after="0" w:line="259" w:lineRule="auto"/>
        <w:ind w:left="-5"/>
      </w:pPr>
      <w:r>
        <w:rPr>
          <w:b/>
          <w:sz w:val="36"/>
        </w:rPr>
        <w:t xml:space="preserve">DPS Schedule 6 (Order Form Template and Order </w:t>
      </w:r>
    </w:p>
    <w:p w:rsidR="000F7714" w:rsidRDefault="008131B3">
      <w:pPr>
        <w:spacing w:after="0" w:line="259" w:lineRule="auto"/>
        <w:ind w:left="-5"/>
      </w:pPr>
      <w:r>
        <w:rPr>
          <w:b/>
          <w:sz w:val="36"/>
        </w:rPr>
        <w:t xml:space="preserve">Schedules) </w:t>
      </w:r>
    </w:p>
    <w:p w:rsidR="000F7714" w:rsidRDefault="008131B3">
      <w:pPr>
        <w:spacing w:after="0" w:line="259" w:lineRule="auto"/>
        <w:ind w:left="0" w:firstLine="0"/>
      </w:pPr>
      <w:r>
        <w:rPr>
          <w:b/>
          <w:sz w:val="36"/>
        </w:rPr>
        <w:t xml:space="preserve"> </w:t>
      </w:r>
    </w:p>
    <w:p w:rsidR="000F7714" w:rsidRDefault="008131B3">
      <w:pPr>
        <w:spacing w:after="155" w:line="259" w:lineRule="auto"/>
        <w:ind w:left="-5"/>
      </w:pPr>
      <w:r>
        <w:rPr>
          <w:b/>
          <w:sz w:val="32"/>
        </w:rPr>
        <w:t xml:space="preserve">Lot 2: Provision of Quantitative Research and Insight for </w:t>
      </w:r>
    </w:p>
    <w:p w:rsidR="000F7714" w:rsidRDefault="008131B3">
      <w:pPr>
        <w:spacing w:after="396" w:line="259" w:lineRule="auto"/>
        <w:ind w:left="1004"/>
      </w:pPr>
      <w:r>
        <w:rPr>
          <w:b/>
          <w:sz w:val="32"/>
        </w:rPr>
        <w:t xml:space="preserve">Customer Experience and Proposition Development </w:t>
      </w:r>
    </w:p>
    <w:p w:rsidR="000F7714" w:rsidRDefault="008131B3">
      <w:pPr>
        <w:spacing w:after="0" w:line="259" w:lineRule="auto"/>
        <w:ind w:left="-5"/>
      </w:pPr>
      <w:r>
        <w:rPr>
          <w:b/>
          <w:sz w:val="36"/>
        </w:rPr>
        <w:t xml:space="preserve">Order Form  </w:t>
      </w:r>
    </w:p>
    <w:p w:rsidR="000F7714" w:rsidRDefault="008131B3">
      <w:pPr>
        <w:spacing w:after="0" w:line="259" w:lineRule="auto"/>
        <w:ind w:left="0" w:firstLine="0"/>
      </w:pPr>
      <w:r>
        <w:rPr>
          <w:b/>
        </w:rPr>
        <w:t xml:space="preserve"> </w:t>
      </w:r>
    </w:p>
    <w:p w:rsidR="000F7714" w:rsidRDefault="008131B3">
      <w:pPr>
        <w:spacing w:after="0" w:line="259" w:lineRule="auto"/>
        <w:ind w:left="0" w:firstLine="0"/>
      </w:pPr>
      <w:r>
        <w:rPr>
          <w:b/>
        </w:rPr>
        <w:t xml:space="preserve"> </w:t>
      </w:r>
    </w:p>
    <w:tbl>
      <w:tblPr>
        <w:tblStyle w:val="TableGrid"/>
        <w:tblW w:w="7972" w:type="dxa"/>
        <w:tblInd w:w="0" w:type="dxa"/>
        <w:tblCellMar>
          <w:top w:w="0" w:type="dxa"/>
          <w:left w:w="0" w:type="dxa"/>
          <w:bottom w:w="0" w:type="dxa"/>
          <w:right w:w="0" w:type="dxa"/>
        </w:tblCellMar>
        <w:tblLook w:val="04A0" w:firstRow="1" w:lastRow="0" w:firstColumn="1" w:lastColumn="0" w:noHBand="0" w:noVBand="1"/>
      </w:tblPr>
      <w:tblGrid>
        <w:gridCol w:w="2880"/>
        <w:gridCol w:w="720"/>
        <w:gridCol w:w="4372"/>
      </w:tblGrid>
      <w:tr w:rsidR="000F7714">
        <w:trPr>
          <w:trHeight w:val="559"/>
        </w:trPr>
        <w:tc>
          <w:tcPr>
            <w:tcW w:w="2880" w:type="dxa"/>
            <w:tcBorders>
              <w:top w:val="nil"/>
              <w:left w:val="nil"/>
              <w:bottom w:val="nil"/>
              <w:right w:val="nil"/>
            </w:tcBorders>
          </w:tcPr>
          <w:p w:rsidR="000F7714" w:rsidRDefault="008131B3">
            <w:pPr>
              <w:spacing w:after="0" w:line="259" w:lineRule="auto"/>
              <w:ind w:left="0" w:firstLine="0"/>
            </w:pPr>
            <w:r>
              <w:t xml:space="preserve">ORDER REFERENCE: </w:t>
            </w:r>
          </w:p>
          <w:p w:rsidR="000F7714" w:rsidRDefault="008131B3">
            <w:pPr>
              <w:spacing w:after="0" w:line="259" w:lineRule="auto"/>
              <w:ind w:left="0" w:firstLine="0"/>
            </w:pPr>
            <w:r>
              <w:t xml:space="preserve"> </w:t>
            </w:r>
          </w:p>
        </w:tc>
        <w:tc>
          <w:tcPr>
            <w:tcW w:w="720" w:type="dxa"/>
            <w:tcBorders>
              <w:top w:val="nil"/>
              <w:left w:val="nil"/>
              <w:bottom w:val="nil"/>
              <w:right w:val="nil"/>
            </w:tcBorders>
          </w:tcPr>
          <w:p w:rsidR="000F7714" w:rsidRDefault="008131B3">
            <w:pPr>
              <w:spacing w:after="0" w:line="259" w:lineRule="auto"/>
              <w:ind w:left="0" w:firstLine="0"/>
            </w:pPr>
            <w:r>
              <w:t xml:space="preserve"> </w:t>
            </w:r>
          </w:p>
        </w:tc>
        <w:tc>
          <w:tcPr>
            <w:tcW w:w="4372" w:type="dxa"/>
            <w:tcBorders>
              <w:top w:val="nil"/>
              <w:left w:val="nil"/>
              <w:bottom w:val="nil"/>
              <w:right w:val="nil"/>
            </w:tcBorders>
          </w:tcPr>
          <w:p w:rsidR="000F7714" w:rsidRDefault="008131B3">
            <w:pPr>
              <w:spacing w:after="0" w:line="259" w:lineRule="auto"/>
              <w:ind w:left="0" w:firstLine="0"/>
            </w:pPr>
            <w:r>
              <w:t xml:space="preserve">CCZZ23A22 </w:t>
            </w:r>
          </w:p>
        </w:tc>
      </w:tr>
      <w:tr w:rsidR="000F7714">
        <w:trPr>
          <w:trHeight w:val="595"/>
        </w:trPr>
        <w:tc>
          <w:tcPr>
            <w:tcW w:w="2880" w:type="dxa"/>
            <w:tcBorders>
              <w:top w:val="nil"/>
              <w:left w:val="nil"/>
              <w:bottom w:val="nil"/>
              <w:right w:val="nil"/>
            </w:tcBorders>
          </w:tcPr>
          <w:p w:rsidR="000F7714" w:rsidRDefault="008131B3">
            <w:pPr>
              <w:tabs>
                <w:tab w:val="center" w:pos="2160"/>
              </w:tabs>
              <w:spacing w:after="7" w:line="259" w:lineRule="auto"/>
              <w:ind w:left="0" w:firstLine="0"/>
            </w:pPr>
            <w:r>
              <w:t xml:space="preserve">THE BUYER: </w:t>
            </w:r>
            <w:r>
              <w:tab/>
              <w:t xml:space="preserve"> </w:t>
            </w:r>
          </w:p>
          <w:p w:rsidR="000F7714" w:rsidRDefault="008131B3">
            <w:pPr>
              <w:spacing w:after="0" w:line="259" w:lineRule="auto"/>
              <w:ind w:left="0" w:firstLine="0"/>
            </w:pPr>
            <w:r>
              <w:t xml:space="preserve">  </w:t>
            </w:r>
          </w:p>
        </w:tc>
        <w:tc>
          <w:tcPr>
            <w:tcW w:w="720" w:type="dxa"/>
            <w:tcBorders>
              <w:top w:val="nil"/>
              <w:left w:val="nil"/>
              <w:bottom w:val="nil"/>
              <w:right w:val="nil"/>
            </w:tcBorders>
          </w:tcPr>
          <w:p w:rsidR="000F7714" w:rsidRDefault="008131B3">
            <w:pPr>
              <w:spacing w:after="0" w:line="259" w:lineRule="auto"/>
              <w:ind w:left="0" w:firstLine="0"/>
            </w:pPr>
            <w:r>
              <w:t xml:space="preserve"> </w:t>
            </w:r>
          </w:p>
        </w:tc>
        <w:tc>
          <w:tcPr>
            <w:tcW w:w="4372" w:type="dxa"/>
            <w:tcBorders>
              <w:top w:val="nil"/>
              <w:left w:val="nil"/>
              <w:bottom w:val="nil"/>
              <w:right w:val="nil"/>
            </w:tcBorders>
          </w:tcPr>
          <w:p w:rsidR="000F7714" w:rsidRDefault="008131B3">
            <w:pPr>
              <w:spacing w:after="0" w:line="259" w:lineRule="auto"/>
              <w:ind w:left="0" w:firstLine="0"/>
            </w:pPr>
            <w:r>
              <w:t xml:space="preserve">Home Office </w:t>
            </w:r>
          </w:p>
        </w:tc>
      </w:tr>
      <w:tr w:rsidR="000F7714">
        <w:trPr>
          <w:trHeight w:val="895"/>
        </w:trPr>
        <w:tc>
          <w:tcPr>
            <w:tcW w:w="2880" w:type="dxa"/>
            <w:tcBorders>
              <w:top w:val="nil"/>
              <w:left w:val="nil"/>
              <w:bottom w:val="nil"/>
              <w:right w:val="nil"/>
            </w:tcBorders>
          </w:tcPr>
          <w:p w:rsidR="000F7714" w:rsidRDefault="008131B3">
            <w:pPr>
              <w:spacing w:after="300" w:line="259" w:lineRule="auto"/>
              <w:ind w:left="0" w:firstLine="0"/>
            </w:pPr>
            <w:r>
              <w:t xml:space="preserve">BUYER ADDRESS  </w:t>
            </w:r>
          </w:p>
          <w:p w:rsidR="000F7714" w:rsidRDefault="008131B3">
            <w:pPr>
              <w:spacing w:after="0" w:line="259" w:lineRule="auto"/>
              <w:ind w:left="0" w:firstLine="0"/>
            </w:pPr>
            <w:r>
              <w:t xml:space="preserve"> </w:t>
            </w:r>
          </w:p>
        </w:tc>
        <w:tc>
          <w:tcPr>
            <w:tcW w:w="720" w:type="dxa"/>
            <w:tcBorders>
              <w:top w:val="nil"/>
              <w:left w:val="nil"/>
              <w:bottom w:val="nil"/>
              <w:right w:val="nil"/>
            </w:tcBorders>
          </w:tcPr>
          <w:p w:rsidR="000F7714" w:rsidRDefault="008131B3">
            <w:pPr>
              <w:spacing w:after="0" w:line="259" w:lineRule="auto"/>
              <w:ind w:left="0" w:firstLine="0"/>
            </w:pPr>
            <w:r>
              <w:t xml:space="preserve"> </w:t>
            </w:r>
          </w:p>
        </w:tc>
        <w:tc>
          <w:tcPr>
            <w:tcW w:w="4372" w:type="dxa"/>
            <w:tcBorders>
              <w:top w:val="nil"/>
              <w:left w:val="nil"/>
              <w:bottom w:val="nil"/>
              <w:right w:val="nil"/>
            </w:tcBorders>
          </w:tcPr>
          <w:p w:rsidR="000F7714" w:rsidRDefault="008131B3">
            <w:pPr>
              <w:spacing w:after="0" w:line="259" w:lineRule="auto"/>
              <w:ind w:left="0" w:right="1460" w:firstLine="0"/>
              <w:jc w:val="both"/>
            </w:pPr>
            <w:r>
              <w:t xml:space="preserve">2 Marsham Street, London, SW1P 4DF </w:t>
            </w:r>
          </w:p>
        </w:tc>
      </w:tr>
      <w:tr w:rsidR="000F7714">
        <w:trPr>
          <w:trHeight w:val="386"/>
        </w:trPr>
        <w:tc>
          <w:tcPr>
            <w:tcW w:w="2880" w:type="dxa"/>
            <w:tcBorders>
              <w:top w:val="nil"/>
              <w:left w:val="nil"/>
              <w:bottom w:val="nil"/>
              <w:right w:val="nil"/>
            </w:tcBorders>
          </w:tcPr>
          <w:p w:rsidR="000F7714" w:rsidRDefault="008131B3">
            <w:pPr>
              <w:tabs>
                <w:tab w:val="center" w:pos="2160"/>
              </w:tabs>
              <w:spacing w:after="0" w:line="259" w:lineRule="auto"/>
              <w:ind w:left="0" w:firstLine="0"/>
            </w:pPr>
            <w:r>
              <w:t xml:space="preserve">THE SUPPLIER:  </w:t>
            </w:r>
            <w:r>
              <w:tab/>
              <w:t xml:space="preserve"> </w:t>
            </w:r>
          </w:p>
        </w:tc>
        <w:tc>
          <w:tcPr>
            <w:tcW w:w="720" w:type="dxa"/>
            <w:tcBorders>
              <w:top w:val="nil"/>
              <w:left w:val="nil"/>
              <w:bottom w:val="nil"/>
              <w:right w:val="nil"/>
            </w:tcBorders>
          </w:tcPr>
          <w:p w:rsidR="000F7714" w:rsidRDefault="008131B3">
            <w:pPr>
              <w:spacing w:after="0" w:line="259" w:lineRule="auto"/>
              <w:ind w:left="0" w:firstLine="0"/>
            </w:pPr>
            <w:r>
              <w:t xml:space="preserve"> </w:t>
            </w:r>
          </w:p>
        </w:tc>
        <w:tc>
          <w:tcPr>
            <w:tcW w:w="4372" w:type="dxa"/>
            <w:tcBorders>
              <w:top w:val="nil"/>
              <w:left w:val="nil"/>
              <w:bottom w:val="nil"/>
              <w:right w:val="nil"/>
            </w:tcBorders>
          </w:tcPr>
          <w:p w:rsidR="000F7714" w:rsidRDefault="008131B3">
            <w:pPr>
              <w:spacing w:after="0" w:line="259" w:lineRule="auto"/>
              <w:ind w:left="0" w:firstLine="0"/>
            </w:pPr>
            <w:r>
              <w:t xml:space="preserve">Walnut Unlimited </w:t>
            </w:r>
          </w:p>
        </w:tc>
      </w:tr>
      <w:tr w:rsidR="000F7714">
        <w:trPr>
          <w:trHeight w:val="982"/>
        </w:trPr>
        <w:tc>
          <w:tcPr>
            <w:tcW w:w="2880" w:type="dxa"/>
            <w:tcBorders>
              <w:top w:val="nil"/>
              <w:left w:val="nil"/>
              <w:bottom w:val="nil"/>
              <w:right w:val="nil"/>
            </w:tcBorders>
          </w:tcPr>
          <w:p w:rsidR="000F7714" w:rsidRDefault="008131B3">
            <w:pPr>
              <w:spacing w:after="0" w:line="259" w:lineRule="auto"/>
              <w:ind w:left="0" w:firstLine="0"/>
            </w:pPr>
            <w:r>
              <w:t xml:space="preserve">SUPPLIER ADDRESS:  </w:t>
            </w:r>
          </w:p>
        </w:tc>
        <w:tc>
          <w:tcPr>
            <w:tcW w:w="720" w:type="dxa"/>
            <w:tcBorders>
              <w:top w:val="nil"/>
              <w:left w:val="nil"/>
              <w:bottom w:val="nil"/>
              <w:right w:val="nil"/>
            </w:tcBorders>
          </w:tcPr>
          <w:p w:rsidR="000F7714" w:rsidRDefault="000F7714">
            <w:pPr>
              <w:spacing w:after="160" w:line="259" w:lineRule="auto"/>
              <w:ind w:left="0" w:firstLine="0"/>
            </w:pPr>
          </w:p>
        </w:tc>
        <w:tc>
          <w:tcPr>
            <w:tcW w:w="4372" w:type="dxa"/>
            <w:tcBorders>
              <w:top w:val="nil"/>
              <w:left w:val="nil"/>
              <w:bottom w:val="nil"/>
              <w:right w:val="nil"/>
            </w:tcBorders>
          </w:tcPr>
          <w:p w:rsidR="000F7714" w:rsidRDefault="008131B3">
            <w:pPr>
              <w:spacing w:after="8" w:line="259" w:lineRule="auto"/>
              <w:ind w:left="0" w:firstLine="0"/>
              <w:jc w:val="both"/>
            </w:pPr>
            <w:r>
              <w:t>Unlimited House,</w:t>
            </w:r>
            <w:r>
              <w:rPr>
                <w:rFonts w:ascii="Calibri" w:eastAsia="Calibri" w:hAnsi="Calibri" w:cs="Calibri"/>
                <w:sz w:val="22"/>
              </w:rPr>
              <w:t xml:space="preserve"> </w:t>
            </w:r>
            <w:r>
              <w:t xml:space="preserve">7-11 Lexington Street,  </w:t>
            </w:r>
          </w:p>
          <w:p w:rsidR="000F7714" w:rsidRDefault="008131B3">
            <w:pPr>
              <w:spacing w:after="0" w:line="259" w:lineRule="auto"/>
              <w:ind w:left="0" w:firstLine="0"/>
            </w:pPr>
            <w:r>
              <w:t xml:space="preserve">London, W1F 9AF </w:t>
            </w:r>
          </w:p>
          <w:p w:rsidR="000F7714" w:rsidRDefault="008131B3">
            <w:pPr>
              <w:spacing w:after="0" w:line="259" w:lineRule="auto"/>
              <w:ind w:left="0" w:firstLine="0"/>
            </w:pPr>
            <w:r>
              <w:t xml:space="preserve"> </w:t>
            </w:r>
          </w:p>
        </w:tc>
      </w:tr>
      <w:tr w:rsidR="000F7714">
        <w:trPr>
          <w:trHeight w:val="262"/>
        </w:trPr>
        <w:tc>
          <w:tcPr>
            <w:tcW w:w="3600" w:type="dxa"/>
            <w:gridSpan w:val="2"/>
            <w:tcBorders>
              <w:top w:val="nil"/>
              <w:left w:val="nil"/>
              <w:bottom w:val="nil"/>
              <w:right w:val="nil"/>
            </w:tcBorders>
          </w:tcPr>
          <w:p w:rsidR="000F7714" w:rsidRDefault="008131B3">
            <w:pPr>
              <w:spacing w:after="0" w:line="259" w:lineRule="auto"/>
              <w:ind w:left="0" w:firstLine="0"/>
            </w:pPr>
            <w:r>
              <w:t xml:space="preserve">REGISTRATION NUMBER:  </w:t>
            </w:r>
          </w:p>
        </w:tc>
        <w:tc>
          <w:tcPr>
            <w:tcW w:w="4372" w:type="dxa"/>
            <w:tcBorders>
              <w:top w:val="nil"/>
              <w:left w:val="nil"/>
              <w:bottom w:val="nil"/>
              <w:right w:val="nil"/>
            </w:tcBorders>
          </w:tcPr>
          <w:p w:rsidR="000F7714" w:rsidRDefault="008131B3">
            <w:pPr>
              <w:spacing w:after="0" w:line="259" w:lineRule="auto"/>
              <w:ind w:left="0" w:firstLine="0"/>
            </w:pPr>
            <w:r>
              <w:t xml:space="preserve">01317137 </w:t>
            </w:r>
          </w:p>
        </w:tc>
      </w:tr>
    </w:tbl>
    <w:p w:rsidR="000F7714" w:rsidRDefault="008131B3">
      <w:pPr>
        <w:spacing w:after="177" w:line="259" w:lineRule="auto"/>
        <w:ind w:left="0" w:firstLine="0"/>
      </w:pPr>
      <w:r>
        <w:rPr>
          <w:b/>
        </w:rPr>
        <w:t xml:space="preserve"> </w:t>
      </w:r>
    </w:p>
    <w:p w:rsidR="000F7714" w:rsidRDefault="008131B3">
      <w:pPr>
        <w:ind w:left="-5"/>
      </w:pPr>
      <w:r>
        <w:t xml:space="preserve">APPLICABLE DPS CONTRACT </w:t>
      </w:r>
    </w:p>
    <w:p w:rsidR="000F7714" w:rsidRDefault="008131B3">
      <w:pPr>
        <w:spacing w:after="0" w:line="259" w:lineRule="auto"/>
        <w:ind w:left="0" w:firstLine="0"/>
      </w:pPr>
      <w:r>
        <w:t xml:space="preserve"> </w:t>
      </w:r>
    </w:p>
    <w:p w:rsidR="000F7714" w:rsidRDefault="008131B3">
      <w:pPr>
        <w:ind w:left="-5"/>
      </w:pPr>
      <w:r>
        <w:t xml:space="preserve">This Order Form is for the provision of the Deliverables and dated 25.01.2024.  </w:t>
      </w:r>
    </w:p>
    <w:p w:rsidR="000F7714" w:rsidRDefault="008131B3">
      <w:pPr>
        <w:spacing w:after="5" w:line="250" w:lineRule="auto"/>
        <w:ind w:left="-5" w:right="-15"/>
        <w:jc w:val="both"/>
      </w:pPr>
      <w:r>
        <w:t>It’s issued under the DPS Contract with the reference number CCZZ23A22 to provide qualitative research support, by offering an in-depth understanding of customer, general publ</w:t>
      </w:r>
      <w:r>
        <w:t>ic and stakeholder experiences and obtain views on existing and future services, enabling the Buyer to better understand their needs and improve their experience.</w:t>
      </w:r>
      <w:r>
        <w:rPr>
          <w:b/>
        </w:rPr>
        <w:t xml:space="preserve"> </w:t>
      </w:r>
    </w:p>
    <w:p w:rsidR="000F7714" w:rsidRDefault="008131B3">
      <w:pPr>
        <w:spacing w:after="0" w:line="259" w:lineRule="auto"/>
        <w:ind w:left="0" w:firstLine="0"/>
      </w:pPr>
      <w:r>
        <w:t xml:space="preserve"> </w:t>
      </w:r>
    </w:p>
    <w:p w:rsidR="000F7714" w:rsidRDefault="008131B3">
      <w:pPr>
        <w:ind w:left="-5"/>
      </w:pPr>
      <w:r>
        <w:t xml:space="preserve">DPS FILTER CATEGORY(IES): </w:t>
      </w:r>
    </w:p>
    <w:p w:rsidR="000F7714" w:rsidRDefault="008131B3">
      <w:pPr>
        <w:ind w:left="-5"/>
      </w:pPr>
      <w:r>
        <w:t>Segmentation analysis, Quantitative, Online, CATI (computer ass</w:t>
      </w:r>
      <w:r>
        <w:t xml:space="preserve">isted telephone interview), Omnibus, A/B testing (comparing two versions of a single variable / split testing), Employers, Leisure travellers, European Union, England, Wales, Scotland, </w:t>
      </w:r>
    </w:p>
    <w:p w:rsidR="000F7714" w:rsidRDefault="008131B3">
      <w:pPr>
        <w:ind w:left="-5"/>
      </w:pPr>
      <w:r>
        <w:t>Northern Ireland, Africa, Middle East, Asia, Oceania, North America, S</w:t>
      </w:r>
      <w:r>
        <w:t xml:space="preserve">outh America, </w:t>
      </w:r>
    </w:p>
    <w:p w:rsidR="000F7714" w:rsidRDefault="008131B3">
      <w:pPr>
        <w:ind w:left="-5"/>
      </w:pPr>
      <w:r>
        <w:t>Central America and the Caribbean, Europe excluding EU / UK</w:t>
      </w:r>
      <w:r>
        <w:rPr>
          <w:rFonts w:ascii="Calibri" w:eastAsia="Calibri" w:hAnsi="Calibri" w:cs="Calibri"/>
          <w:sz w:val="22"/>
        </w:rPr>
        <w:t xml:space="preserve"> </w:t>
      </w:r>
      <w:r>
        <w:rPr>
          <w:rFonts w:ascii="Calibri" w:eastAsia="Calibri" w:hAnsi="Calibri" w:cs="Calibri"/>
          <w:sz w:val="22"/>
        </w:rPr>
        <w:tab/>
      </w:r>
      <w:r>
        <w:rPr>
          <w:b/>
        </w:rPr>
        <w:t xml:space="preserve"> </w:t>
      </w:r>
      <w:r>
        <w:t xml:space="preserve">ORDER INCORPORATED TERMS </w:t>
      </w:r>
    </w:p>
    <w:p w:rsidR="000F7714" w:rsidRDefault="008131B3">
      <w:pPr>
        <w:spacing w:after="207"/>
        <w:ind w:left="-5"/>
      </w:pPr>
      <w:r>
        <w:t xml:space="preserve">The following documents are incorporated into this Order Contract. Where numbers are missing we are not using those schedules. If the documents conflict, the following order of precedence applies: </w:t>
      </w:r>
    </w:p>
    <w:p w:rsidR="000F7714" w:rsidRDefault="008131B3">
      <w:pPr>
        <w:numPr>
          <w:ilvl w:val="0"/>
          <w:numId w:val="1"/>
        </w:numPr>
        <w:ind w:hanging="360"/>
      </w:pPr>
      <w:r>
        <w:lastRenderedPageBreak/>
        <w:t>This Order Form including the Order Special Terms and Orde</w:t>
      </w:r>
      <w:r>
        <w:t xml:space="preserve">r Special Schedules. </w:t>
      </w:r>
    </w:p>
    <w:p w:rsidR="000F7714" w:rsidRDefault="008131B3">
      <w:pPr>
        <w:numPr>
          <w:ilvl w:val="0"/>
          <w:numId w:val="1"/>
        </w:numPr>
        <w:ind w:hanging="360"/>
      </w:pPr>
      <w:r>
        <w:t xml:space="preserve">Joint Schedule 1(Definitions and Interpretation) CCZZ23A22 </w:t>
      </w:r>
    </w:p>
    <w:p w:rsidR="000F7714" w:rsidRDefault="008131B3">
      <w:pPr>
        <w:numPr>
          <w:ilvl w:val="0"/>
          <w:numId w:val="1"/>
        </w:numPr>
        <w:ind w:hanging="360"/>
      </w:pPr>
      <w:r>
        <w:t xml:space="preserve">DPS Special Terms  </w:t>
      </w:r>
    </w:p>
    <w:p w:rsidR="000F7714" w:rsidRDefault="008131B3">
      <w:pPr>
        <w:numPr>
          <w:ilvl w:val="0"/>
          <w:numId w:val="1"/>
        </w:numPr>
        <w:ind w:hanging="360"/>
      </w:pPr>
      <w:r>
        <w:t xml:space="preserve">The following Schedules in equal order of precedence: </w:t>
      </w:r>
    </w:p>
    <w:p w:rsidR="000F7714" w:rsidRDefault="008131B3">
      <w:pPr>
        <w:spacing w:after="0" w:line="259" w:lineRule="auto"/>
        <w:ind w:left="720" w:firstLine="0"/>
      </w:pPr>
      <w:r>
        <w:t xml:space="preserve"> </w:t>
      </w:r>
    </w:p>
    <w:p w:rsidR="000F7714" w:rsidRDefault="008131B3">
      <w:pPr>
        <w:spacing w:after="0" w:line="259" w:lineRule="auto"/>
        <w:ind w:left="720" w:firstLine="0"/>
      </w:pPr>
      <w:r>
        <w:t xml:space="preserve"> </w:t>
      </w:r>
    </w:p>
    <w:p w:rsidR="004441DA" w:rsidRDefault="004441DA" w:rsidP="004441DA">
      <w:pPr>
        <w:spacing w:after="31"/>
        <w:ind w:left="1440" w:right="1769" w:hanging="1157"/>
      </w:pPr>
      <w:r>
        <w:t xml:space="preserve">Joint Schedules for CCZZ23A22 </w:t>
      </w:r>
    </w:p>
    <w:p w:rsidR="004441DA" w:rsidRDefault="004441DA" w:rsidP="004441DA">
      <w:pPr>
        <w:pStyle w:val="ListParagraph"/>
        <w:numPr>
          <w:ilvl w:val="0"/>
          <w:numId w:val="4"/>
        </w:numPr>
      </w:pPr>
      <w:r>
        <w:t xml:space="preserve">Joint Schedule 2 (Variation Form)  </w:t>
      </w:r>
    </w:p>
    <w:p w:rsidR="004441DA" w:rsidRDefault="004441DA" w:rsidP="004441DA">
      <w:pPr>
        <w:pStyle w:val="ListParagraph"/>
        <w:numPr>
          <w:ilvl w:val="0"/>
          <w:numId w:val="4"/>
        </w:numPr>
      </w:pPr>
      <w:r>
        <w:t xml:space="preserve">Joint Schedule 3 (Insurance Requirements) </w:t>
      </w:r>
    </w:p>
    <w:p w:rsidR="004441DA" w:rsidRDefault="004441DA" w:rsidP="004441DA">
      <w:pPr>
        <w:pStyle w:val="ListParagraph"/>
        <w:numPr>
          <w:ilvl w:val="0"/>
          <w:numId w:val="4"/>
        </w:numPr>
      </w:pPr>
      <w:r>
        <w:t xml:space="preserve">Joint Schedule 4 (Commercially Sensitive Information) </w:t>
      </w:r>
    </w:p>
    <w:p w:rsidR="004441DA" w:rsidRPr="00526722" w:rsidRDefault="004441DA" w:rsidP="004441DA">
      <w:pPr>
        <w:pStyle w:val="ListParagraph"/>
        <w:numPr>
          <w:ilvl w:val="0"/>
          <w:numId w:val="4"/>
        </w:numPr>
        <w:rPr>
          <w:rFonts w:ascii="Courier New" w:eastAsia="Courier New" w:hAnsi="Courier New" w:cs="Courier New"/>
        </w:rPr>
      </w:pPr>
      <w:r>
        <w:t xml:space="preserve">Joint Schedule 6 (Key Subcontractors) </w:t>
      </w:r>
      <w:r>
        <w:tab/>
        <w:t xml:space="preserve"> </w:t>
      </w:r>
      <w:r>
        <w:tab/>
        <w:t xml:space="preserve"> </w:t>
      </w:r>
      <w:r>
        <w:tab/>
        <w:t xml:space="preserve"> </w:t>
      </w:r>
    </w:p>
    <w:p w:rsidR="004441DA" w:rsidRDefault="004441DA" w:rsidP="004441DA">
      <w:pPr>
        <w:pStyle w:val="ListParagraph"/>
        <w:numPr>
          <w:ilvl w:val="0"/>
          <w:numId w:val="4"/>
        </w:numPr>
      </w:pPr>
      <w:r>
        <w:t xml:space="preserve">Joint Schedule 10 (Rectification Plan)  </w:t>
      </w:r>
      <w:r>
        <w:tab/>
        <w:t xml:space="preserve"> </w:t>
      </w:r>
      <w:r>
        <w:tab/>
        <w:t xml:space="preserve"> </w:t>
      </w:r>
      <w:r>
        <w:tab/>
        <w:t xml:space="preserve"> </w:t>
      </w:r>
    </w:p>
    <w:p w:rsidR="004441DA" w:rsidRPr="00526722" w:rsidRDefault="004441DA" w:rsidP="004441DA">
      <w:pPr>
        <w:pStyle w:val="ListParagraph"/>
        <w:numPr>
          <w:ilvl w:val="0"/>
          <w:numId w:val="4"/>
        </w:numPr>
        <w:rPr>
          <w:rFonts w:ascii="Courier New" w:eastAsia="Courier New" w:hAnsi="Courier New" w:cs="Courier New"/>
        </w:rPr>
      </w:pPr>
      <w:r>
        <w:t xml:space="preserve">Joint Schedule 11 (Processing Data)  </w:t>
      </w:r>
    </w:p>
    <w:p w:rsidR="004441DA" w:rsidRDefault="004441DA" w:rsidP="004441DA">
      <w:pPr>
        <w:pStyle w:val="ListParagraph"/>
        <w:numPr>
          <w:ilvl w:val="0"/>
          <w:numId w:val="4"/>
        </w:numPr>
      </w:pPr>
      <w:r>
        <w:t xml:space="preserve">Joint Schedule 12 (Supply Chain Visibility)  </w:t>
      </w:r>
    </w:p>
    <w:p w:rsidR="004441DA" w:rsidRDefault="004441DA" w:rsidP="004441DA">
      <w:pPr>
        <w:tabs>
          <w:tab w:val="center" w:pos="1512"/>
          <w:tab w:val="center" w:pos="2160"/>
          <w:tab w:val="center" w:pos="2880"/>
          <w:tab w:val="center" w:pos="3600"/>
        </w:tabs>
        <w:spacing w:after="37" w:line="259" w:lineRule="auto"/>
        <w:ind w:left="0" w:firstLine="0"/>
      </w:pPr>
      <w:r>
        <w:rPr>
          <w:rFonts w:ascii="Calibri" w:eastAsia="Calibri" w:hAnsi="Calibri" w:cs="Calibri"/>
          <w:sz w:val="22"/>
        </w:rPr>
        <w:tab/>
      </w:r>
      <w:r>
        <w:t xml:space="preserve"> </w:t>
      </w:r>
      <w:r>
        <w:tab/>
      </w:r>
      <w:r>
        <w:tab/>
        <w:t xml:space="preserve"> </w:t>
      </w:r>
      <w:r>
        <w:tab/>
        <w:t xml:space="preserve"> </w:t>
      </w:r>
    </w:p>
    <w:p w:rsidR="004441DA" w:rsidRDefault="004441DA" w:rsidP="004441DA">
      <w:pPr>
        <w:tabs>
          <w:tab w:val="center" w:pos="2059"/>
          <w:tab w:val="center" w:pos="4320"/>
          <w:tab w:val="center" w:pos="5040"/>
          <w:tab w:val="center" w:pos="5760"/>
        </w:tabs>
        <w:ind w:left="0" w:firstLine="0"/>
      </w:pPr>
      <w:r>
        <w:rPr>
          <w:rFonts w:ascii="Calibri" w:eastAsia="Calibri" w:hAnsi="Calibri" w:cs="Calibri"/>
          <w:sz w:val="22"/>
        </w:rPr>
        <w:tab/>
      </w:r>
      <w:r>
        <w:t xml:space="preserve">Order Schedules for CCZZ23A22 </w:t>
      </w:r>
      <w:r>
        <w:tab/>
        <w:t xml:space="preserve"> </w:t>
      </w:r>
      <w:r>
        <w:tab/>
        <w:t xml:space="preserve"> </w:t>
      </w:r>
      <w:r>
        <w:tab/>
        <w:t xml:space="preserve">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1 (Transparency Reports)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2 (Staff Transfer)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3 (Continuous Improvement) </w:t>
      </w:r>
    </w:p>
    <w:p w:rsidR="004441DA" w:rsidRDefault="004441DA" w:rsidP="004441DA">
      <w:pPr>
        <w:pStyle w:val="ListParagraph"/>
        <w:numPr>
          <w:ilvl w:val="0"/>
          <w:numId w:val="5"/>
        </w:numPr>
      </w:pPr>
      <w:r>
        <w:t xml:space="preserve">Order Schedule 5 (Pricing Details) </w:t>
      </w:r>
      <w:r>
        <w:tab/>
        <w:t xml:space="preserve"> </w:t>
      </w:r>
      <w:r>
        <w:tab/>
        <w:t xml:space="preserve"> </w:t>
      </w:r>
      <w:r>
        <w:tab/>
        <w:t xml:space="preserve">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7 (Key Supplier Staff) </w:t>
      </w:r>
      <w:r>
        <w:tab/>
        <w:t xml:space="preserve">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8 (Business Continuity and Disaster Recovery)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9 (Security)  </w:t>
      </w:r>
      <w:r>
        <w:tab/>
        <w:t xml:space="preserve">  </w:t>
      </w:r>
      <w:r>
        <w:tab/>
        <w:t xml:space="preserve"> </w:t>
      </w:r>
      <w:r>
        <w:tab/>
        <w:t xml:space="preserve">   </w:t>
      </w:r>
      <w:r>
        <w:tab/>
        <w:t xml:space="preserve">   </w:t>
      </w:r>
    </w:p>
    <w:p w:rsidR="004441DA" w:rsidRDefault="004441DA" w:rsidP="004441DA">
      <w:pPr>
        <w:pStyle w:val="ListParagraph"/>
        <w:numPr>
          <w:ilvl w:val="0"/>
          <w:numId w:val="5"/>
        </w:numPr>
      </w:pPr>
      <w:r>
        <w:t xml:space="preserve">Order Schedule 10 (Exit Management)  </w:t>
      </w:r>
      <w:r>
        <w:tab/>
        <w:t xml:space="preserve"> </w:t>
      </w:r>
      <w:r>
        <w:tab/>
        <w:t xml:space="preserve"> </w:t>
      </w:r>
      <w:r>
        <w:tab/>
        <w:t xml:space="preserve">  </w:t>
      </w:r>
      <w:r>
        <w:tab/>
      </w:r>
    </w:p>
    <w:p w:rsidR="004441DA" w:rsidRDefault="004441DA" w:rsidP="004441DA">
      <w:pPr>
        <w:pStyle w:val="ListParagraph"/>
        <w:numPr>
          <w:ilvl w:val="0"/>
          <w:numId w:val="5"/>
        </w:numPr>
      </w:pPr>
      <w:r>
        <w:t xml:space="preserve">Order Schedule 14 (Service Levels)   </w:t>
      </w:r>
      <w:r>
        <w:tab/>
        <w:t xml:space="preserve"> </w:t>
      </w:r>
      <w:r>
        <w:tab/>
        <w:t xml:space="preserve"> </w:t>
      </w:r>
      <w:r>
        <w:tab/>
        <w:t xml:space="preserve"> </w:t>
      </w:r>
    </w:p>
    <w:p w:rsidR="004441DA" w:rsidRPr="00526722" w:rsidRDefault="004441DA" w:rsidP="004441DA">
      <w:pPr>
        <w:pStyle w:val="ListParagraph"/>
        <w:numPr>
          <w:ilvl w:val="0"/>
          <w:numId w:val="5"/>
        </w:numPr>
        <w:rPr>
          <w:rFonts w:ascii="Courier New" w:eastAsia="Courier New" w:hAnsi="Courier New" w:cs="Courier New"/>
        </w:rPr>
      </w:pPr>
      <w:r>
        <w:t xml:space="preserve">Order Schedule 15 (Order Contract Management) </w:t>
      </w:r>
    </w:p>
    <w:p w:rsidR="004441DA" w:rsidRDefault="004441DA" w:rsidP="004441DA">
      <w:pPr>
        <w:pStyle w:val="ListParagraph"/>
        <w:numPr>
          <w:ilvl w:val="0"/>
          <w:numId w:val="5"/>
        </w:numPr>
      </w:pPr>
      <w:r>
        <w:t xml:space="preserve">Order Schedule 16 (Benchmarking)   </w:t>
      </w:r>
    </w:p>
    <w:p w:rsidR="004441DA" w:rsidRDefault="004441DA" w:rsidP="004441DA">
      <w:pPr>
        <w:pStyle w:val="ListParagraph"/>
        <w:numPr>
          <w:ilvl w:val="0"/>
          <w:numId w:val="5"/>
        </w:numPr>
      </w:pPr>
      <w:r>
        <w:t xml:space="preserve">Order Schedule 18 (Background Checks) </w:t>
      </w:r>
      <w:r>
        <w:tab/>
        <w:t xml:space="preserve"> </w:t>
      </w:r>
      <w:r>
        <w:tab/>
        <w:t xml:space="preserve"> </w:t>
      </w:r>
      <w:r>
        <w:tab/>
        <w:t xml:space="preserve">  </w:t>
      </w:r>
    </w:p>
    <w:p w:rsidR="000F7714" w:rsidRDefault="004441DA" w:rsidP="004441DA">
      <w:pPr>
        <w:pStyle w:val="ListParagraph"/>
        <w:numPr>
          <w:ilvl w:val="0"/>
          <w:numId w:val="5"/>
        </w:numPr>
      </w:pPr>
      <w:r>
        <w:t>Order Schedule 20 (Order Specification)</w:t>
      </w:r>
      <w:r w:rsidR="008131B3">
        <w:tab/>
        <w:t xml:space="preserve"> </w:t>
      </w:r>
      <w:r w:rsidR="008131B3">
        <w:tab/>
        <w:t xml:space="preserve">  </w:t>
      </w:r>
    </w:p>
    <w:p w:rsidR="000F7714" w:rsidRDefault="008131B3">
      <w:pPr>
        <w:spacing w:after="2" w:line="259" w:lineRule="auto"/>
        <w:ind w:left="1800" w:firstLine="0"/>
      </w:pPr>
      <w:r>
        <w:t xml:space="preserve"> </w:t>
      </w:r>
    </w:p>
    <w:p w:rsidR="000F7714" w:rsidRDefault="008131B3">
      <w:pPr>
        <w:numPr>
          <w:ilvl w:val="0"/>
          <w:numId w:val="1"/>
        </w:numPr>
        <w:ind w:hanging="360"/>
      </w:pPr>
      <w:r>
        <w:t xml:space="preserve">CCS Core Terms (DPS version) v1.0.3 </w:t>
      </w:r>
    </w:p>
    <w:p w:rsidR="000F7714" w:rsidRDefault="008131B3">
      <w:pPr>
        <w:numPr>
          <w:ilvl w:val="0"/>
          <w:numId w:val="1"/>
        </w:numPr>
        <w:ind w:hanging="360"/>
      </w:pPr>
      <w:r>
        <w:t xml:space="preserve">Joint Schedule 5 (Corporate Social Responsibility) CCZZ23A22 </w:t>
      </w:r>
    </w:p>
    <w:p w:rsidR="000F7714" w:rsidRDefault="008131B3">
      <w:pPr>
        <w:numPr>
          <w:ilvl w:val="0"/>
          <w:numId w:val="1"/>
        </w:numPr>
        <w:ind w:hanging="360"/>
      </w:pPr>
      <w:r>
        <w:t>Order</w:t>
      </w:r>
      <w:r>
        <w:rPr>
          <w:rFonts w:ascii="Calibri" w:eastAsia="Calibri" w:hAnsi="Calibri" w:cs="Calibri"/>
          <w:sz w:val="22"/>
        </w:rPr>
        <w:t xml:space="preserve"> </w:t>
      </w:r>
      <w:r>
        <w:t xml:space="preserve">Schedule 4 (Order Tender) as </w:t>
      </w:r>
      <w:r>
        <w:t xml:space="preserve">long as any parts of the Order Tender that offer a better commercial position for the Buyer (as decided by the Buyer) take precedence over the documents above. </w:t>
      </w:r>
    </w:p>
    <w:p w:rsidR="000F7714" w:rsidRDefault="008131B3">
      <w:pPr>
        <w:spacing w:after="0" w:line="259" w:lineRule="auto"/>
        <w:ind w:left="720" w:firstLine="0"/>
      </w:pPr>
      <w:r>
        <w:t xml:space="preserve"> </w:t>
      </w:r>
    </w:p>
    <w:p w:rsidR="000F7714" w:rsidRDefault="008131B3">
      <w:pPr>
        <w:ind w:left="-5"/>
      </w:pPr>
      <w:r>
        <w:t xml:space="preserve">No other Supplier terms are part of the Order Contract. That includes any terms written on the back of, added to this Order Form, or presented at the time of delivery.  </w:t>
      </w:r>
    </w:p>
    <w:p w:rsidR="000F7714" w:rsidRDefault="008131B3">
      <w:pPr>
        <w:spacing w:after="0" w:line="259" w:lineRule="auto"/>
        <w:ind w:left="0" w:firstLine="0"/>
      </w:pPr>
      <w:r>
        <w:t xml:space="preserve"> </w:t>
      </w:r>
    </w:p>
    <w:p w:rsidR="000F7714" w:rsidRDefault="008131B3">
      <w:pPr>
        <w:spacing w:after="0" w:line="259" w:lineRule="auto"/>
        <w:ind w:left="0" w:firstLine="0"/>
      </w:pPr>
      <w:r>
        <w:t xml:space="preserve"> </w:t>
      </w:r>
    </w:p>
    <w:p w:rsidR="000F7714" w:rsidRDefault="008131B3">
      <w:pPr>
        <w:ind w:left="-5"/>
      </w:pPr>
      <w:r>
        <w:t xml:space="preserve">ORDER SPECIAL TERMS </w:t>
      </w:r>
    </w:p>
    <w:p w:rsidR="000F7714" w:rsidRDefault="008131B3">
      <w:pPr>
        <w:ind w:left="-5"/>
      </w:pPr>
      <w:r>
        <w:t xml:space="preserve">The following Special Terms are incorporated into this Order </w:t>
      </w:r>
      <w:r>
        <w:t xml:space="preserve">Contract: </w:t>
      </w:r>
    </w:p>
    <w:p w:rsidR="000F7714" w:rsidRDefault="008131B3">
      <w:pPr>
        <w:tabs>
          <w:tab w:val="center" w:pos="2256"/>
          <w:tab w:val="center" w:pos="2880"/>
          <w:tab w:val="center" w:pos="3600"/>
          <w:tab w:val="center" w:pos="4320"/>
          <w:tab w:val="center" w:pos="5040"/>
          <w:tab w:val="center" w:pos="5760"/>
          <w:tab w:val="center" w:pos="6480"/>
          <w:tab w:val="center" w:pos="7200"/>
        </w:tabs>
        <w:ind w:left="-15" w:firstLine="0"/>
      </w:pPr>
      <w:r>
        <w:lastRenderedPageBreak/>
        <w:t xml:space="preserve">Performance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0F7714" w:rsidRDefault="008131B3">
      <w:pPr>
        <w:ind w:left="-5"/>
      </w:pPr>
      <w:r>
        <w:t xml:space="preserve">None </w:t>
      </w:r>
    </w:p>
    <w:p w:rsidR="000F7714" w:rsidRDefault="008131B3">
      <w:pPr>
        <w:spacing w:after="21" w:line="259" w:lineRule="auto"/>
        <w:ind w:left="0" w:firstLine="0"/>
      </w:pPr>
      <w:r>
        <w:rPr>
          <w:b/>
        </w:rPr>
        <w:t xml:space="preserve"> </w:t>
      </w:r>
    </w:p>
    <w:p w:rsidR="000F7714" w:rsidRDefault="008131B3">
      <w:pPr>
        <w:tabs>
          <w:tab w:val="center" w:pos="2880"/>
          <w:tab w:val="center" w:pos="3600"/>
          <w:tab w:val="center" w:pos="4922"/>
        </w:tabs>
        <w:ind w:left="-15" w:firstLine="0"/>
      </w:pPr>
      <w:r>
        <w:t xml:space="preserve">ORDER START DATE: </w:t>
      </w:r>
      <w:r>
        <w:tab/>
        <w:t xml:space="preserve"> </w:t>
      </w:r>
      <w:r>
        <w:tab/>
        <w:t xml:space="preserve"> </w:t>
      </w:r>
      <w:r>
        <w:tab/>
        <w:t xml:space="preserve">01.03.2024 </w:t>
      </w:r>
    </w:p>
    <w:p w:rsidR="000F7714" w:rsidRDefault="008131B3">
      <w:pPr>
        <w:spacing w:after="21" w:line="259" w:lineRule="auto"/>
        <w:ind w:left="0" w:firstLine="0"/>
      </w:pPr>
      <w:r>
        <w:t xml:space="preserve"> </w:t>
      </w:r>
    </w:p>
    <w:p w:rsidR="000F7714" w:rsidRDefault="008131B3">
      <w:pPr>
        <w:tabs>
          <w:tab w:val="center" w:pos="3600"/>
          <w:tab w:val="center" w:pos="4922"/>
        </w:tabs>
        <w:ind w:left="-15" w:firstLine="0"/>
      </w:pPr>
      <w:r>
        <w:t xml:space="preserve">ORDER EXPIRY DATE:   </w:t>
      </w:r>
      <w:r>
        <w:tab/>
        <w:t xml:space="preserve"> </w:t>
      </w:r>
      <w:r>
        <w:tab/>
        <w:t xml:space="preserve">28.02.2023 </w:t>
      </w:r>
    </w:p>
    <w:p w:rsidR="000F7714" w:rsidRDefault="008131B3">
      <w:pPr>
        <w:spacing w:after="21" w:line="259" w:lineRule="auto"/>
        <w:ind w:left="0" w:firstLine="0"/>
      </w:pPr>
      <w:r>
        <w:t xml:space="preserve"> </w:t>
      </w:r>
    </w:p>
    <w:p w:rsidR="000F7714" w:rsidRDefault="008131B3">
      <w:pPr>
        <w:tabs>
          <w:tab w:val="center" w:pos="3600"/>
          <w:tab w:val="center" w:pos="4734"/>
        </w:tabs>
        <w:ind w:left="-15" w:firstLine="0"/>
      </w:pPr>
      <w:r>
        <w:t xml:space="preserve">ORDER INITIAL PERIOD:  </w:t>
      </w:r>
      <w:r>
        <w:tab/>
        <w:t xml:space="preserve"> </w:t>
      </w:r>
      <w:r>
        <w:tab/>
        <w:t xml:space="preserve">2 Years </w:t>
      </w:r>
    </w:p>
    <w:p w:rsidR="000F7714" w:rsidRDefault="008131B3">
      <w:pPr>
        <w:spacing w:after="0" w:line="259" w:lineRule="auto"/>
        <w:ind w:left="0" w:firstLine="0"/>
      </w:pPr>
      <w:r>
        <w:t xml:space="preserve"> </w:t>
      </w:r>
    </w:p>
    <w:p w:rsidR="000F7714" w:rsidRDefault="008131B3">
      <w:pPr>
        <w:ind w:left="-5"/>
      </w:pPr>
      <w:r>
        <w:t xml:space="preserve">The initial contract term will be for 2 years, with further extensions on any number of occasions up to a maximum of 2 years in total, subject to a minimum extension period of 3 months. The minimum written notice to the Supplier in respect of an extension </w:t>
      </w:r>
      <w:r>
        <w:t xml:space="preserve">is 1 month. </w:t>
      </w:r>
    </w:p>
    <w:p w:rsidR="000F7714" w:rsidRDefault="008131B3">
      <w:pPr>
        <w:spacing w:after="0" w:line="259" w:lineRule="auto"/>
        <w:ind w:left="0" w:firstLine="0"/>
      </w:pPr>
      <w:r>
        <w:t xml:space="preserve"> </w:t>
      </w:r>
    </w:p>
    <w:p w:rsidR="000F7714" w:rsidRDefault="008131B3">
      <w:pPr>
        <w:ind w:left="-5"/>
      </w:pPr>
      <w:r>
        <w:t xml:space="preserve">DELIVERABLES  </w:t>
      </w:r>
    </w:p>
    <w:p w:rsidR="000F7714" w:rsidRDefault="008131B3">
      <w:pPr>
        <w:ind w:left="-5"/>
      </w:pPr>
      <w:r>
        <w:t xml:space="preserve">Order Schedule 20 (Specification) </w:t>
      </w:r>
    </w:p>
    <w:p w:rsidR="000F7714" w:rsidRDefault="008131B3">
      <w:pPr>
        <w:spacing w:after="0" w:line="259" w:lineRule="auto"/>
        <w:ind w:left="0" w:firstLine="0"/>
      </w:pPr>
      <w:r>
        <w:rPr>
          <w:b/>
        </w:rPr>
        <w:t xml:space="preserve"> </w:t>
      </w:r>
    </w:p>
    <w:p w:rsidR="000F7714" w:rsidRDefault="008131B3">
      <w:pPr>
        <w:ind w:left="-5"/>
      </w:pPr>
      <w:r>
        <w:t xml:space="preserve">MAXIMUM LIABILITY  </w:t>
      </w:r>
    </w:p>
    <w:p w:rsidR="000F7714" w:rsidRDefault="008131B3">
      <w:pPr>
        <w:ind w:left="-5"/>
      </w:pPr>
      <w:r>
        <w:t xml:space="preserve">The limitation of liability for this Order Contract is stated in Clause 11.2 of the Core Terms. </w:t>
      </w:r>
    </w:p>
    <w:p w:rsidR="000F7714" w:rsidRDefault="008131B3">
      <w:pPr>
        <w:spacing w:after="0" w:line="259" w:lineRule="auto"/>
        <w:ind w:left="0" w:firstLine="0"/>
      </w:pPr>
      <w:r>
        <w:t xml:space="preserve"> </w:t>
      </w:r>
    </w:p>
    <w:p w:rsidR="000F7714" w:rsidRDefault="008131B3">
      <w:pPr>
        <w:ind w:left="-5"/>
      </w:pPr>
      <w:r>
        <w:t>The Estimated Year 1 Charges used to calculate liability in the first Contract Year is</w:t>
      </w:r>
      <w:r>
        <w:rPr>
          <w:b/>
        </w:rPr>
        <w:t xml:space="preserve"> </w:t>
      </w:r>
      <w:r>
        <w:t xml:space="preserve">£500,000 </w:t>
      </w:r>
    </w:p>
    <w:p w:rsidR="000F7714" w:rsidRDefault="008131B3">
      <w:pPr>
        <w:spacing w:after="0" w:line="259" w:lineRule="auto"/>
        <w:ind w:left="0" w:firstLine="0"/>
      </w:pPr>
      <w:r>
        <w:rPr>
          <w:b/>
        </w:rPr>
        <w:t xml:space="preserve"> </w:t>
      </w:r>
    </w:p>
    <w:p w:rsidR="000F7714" w:rsidRDefault="008131B3">
      <w:pPr>
        <w:ind w:left="-5"/>
      </w:pPr>
      <w:r>
        <w:t xml:space="preserve">ORDER CHARGES </w:t>
      </w:r>
    </w:p>
    <w:p w:rsidR="000F7714" w:rsidRDefault="008131B3">
      <w:pPr>
        <w:ind w:left="-5"/>
      </w:pPr>
      <w:r>
        <w:t xml:space="preserve">See details in Order Schedule 5 (Pricing Details) </w:t>
      </w:r>
    </w:p>
    <w:p w:rsidR="000F7714" w:rsidRDefault="008131B3">
      <w:pPr>
        <w:spacing w:after="0" w:line="259" w:lineRule="auto"/>
        <w:ind w:left="0" w:firstLine="0"/>
      </w:pPr>
      <w:r>
        <w:t xml:space="preserve"> </w:t>
      </w:r>
    </w:p>
    <w:p w:rsidR="000F7714" w:rsidRDefault="008131B3">
      <w:pPr>
        <w:ind w:left="-5"/>
      </w:pPr>
      <w:r>
        <w:t xml:space="preserve">REIMBURSABLE EXPENSES </w:t>
      </w:r>
    </w:p>
    <w:p w:rsidR="000F7714" w:rsidRDefault="008131B3">
      <w:pPr>
        <w:ind w:left="-5"/>
      </w:pPr>
      <w:r>
        <w:t xml:space="preserve">None </w:t>
      </w:r>
    </w:p>
    <w:p w:rsidR="000F7714" w:rsidRDefault="008131B3">
      <w:pPr>
        <w:spacing w:after="0" w:line="259" w:lineRule="auto"/>
        <w:ind w:left="0" w:firstLine="0"/>
      </w:pPr>
      <w:r>
        <w:rPr>
          <w:b/>
        </w:rPr>
        <w:t xml:space="preserve"> </w:t>
      </w:r>
    </w:p>
    <w:p w:rsidR="000F7714" w:rsidRDefault="008131B3">
      <w:pPr>
        <w:ind w:left="-5"/>
      </w:pPr>
      <w:r>
        <w:t xml:space="preserve">PAYMENT METHOD </w:t>
      </w:r>
    </w:p>
    <w:p w:rsidR="000F7714" w:rsidRDefault="008131B3">
      <w:pPr>
        <w:ind w:left="-5"/>
      </w:pPr>
      <w:r>
        <w:t>The Buyer will raise a purchase order on a</w:t>
      </w:r>
      <w:r>
        <w:t xml:space="preserve">ward of contract, and this will create a purchase order number at the beginning of the Service and at the commencement of each financial year (for HO, the 1st April).  This number will need to be quoted on all invoices raised by the supplier. Each invoice </w:t>
      </w:r>
      <w:r>
        <w:t xml:space="preserve">MUST state a valid purchase order number.  </w:t>
      </w:r>
    </w:p>
    <w:p w:rsidR="000F7714" w:rsidRDefault="008131B3">
      <w:pPr>
        <w:ind w:left="-5"/>
      </w:pPr>
      <w:r>
        <w:t>Each invoice should list an elemental breakdown of services supplied. The Supplier should charge the Buyer for work properly carried out and duly evidenced under the contract in accordance with Schedule 5 DPS Ord</w:t>
      </w:r>
      <w:r>
        <w:t xml:space="preserve">er Schedule 5 (Pricing Details) of the contract document. </w:t>
      </w:r>
    </w:p>
    <w:p w:rsidR="000F7714" w:rsidRDefault="008131B3">
      <w:pPr>
        <w:ind w:left="-5" w:right="126"/>
      </w:pPr>
      <w:r>
        <w:t>Payment will be made 30 days following receipt of a correctly submitted invoice. The Buyer shall pay the Supplier in accordance with Clause 4 Pricing and Payments of the Core Terms for CCS DPS RM61</w:t>
      </w:r>
      <w:r>
        <w:t xml:space="preserve">26 </w:t>
      </w:r>
    </w:p>
    <w:p w:rsidR="000F7714" w:rsidRDefault="008131B3">
      <w:pPr>
        <w:spacing w:after="0" w:line="259" w:lineRule="auto"/>
        <w:ind w:left="0" w:firstLine="0"/>
      </w:pPr>
      <w:r>
        <w:t xml:space="preserve"> </w:t>
      </w:r>
    </w:p>
    <w:p w:rsidR="004441DA" w:rsidRDefault="004441DA" w:rsidP="004441DA">
      <w:pPr>
        <w:ind w:left="-5"/>
      </w:pPr>
      <w:r>
        <w:lastRenderedPageBreak/>
        <w:t xml:space="preserve">BUYER’S INVOICE ADDRESS:  </w:t>
      </w:r>
    </w:p>
    <w:p w:rsidR="004441DA" w:rsidRDefault="004441DA" w:rsidP="004441DA">
      <w:pPr>
        <w:spacing w:after="2" w:line="259" w:lineRule="auto"/>
        <w:ind w:left="0" w:firstLine="0"/>
      </w:pPr>
      <w:r w:rsidRPr="00526722">
        <w:t>REDACTED FOIA Section 40, Personal Information</w:t>
      </w:r>
    </w:p>
    <w:p w:rsidR="004441DA" w:rsidRDefault="004441DA" w:rsidP="004441DA">
      <w:pPr>
        <w:spacing w:after="2" w:line="259" w:lineRule="auto"/>
        <w:ind w:left="0" w:firstLine="0"/>
      </w:pPr>
    </w:p>
    <w:p w:rsidR="004441DA" w:rsidRDefault="004441DA" w:rsidP="004441DA">
      <w:pPr>
        <w:ind w:left="-5"/>
      </w:pPr>
      <w:r>
        <w:t>BUYER’S AUTHORISED REPRESENTATIVE:</w:t>
      </w:r>
    </w:p>
    <w:p w:rsidR="004441DA" w:rsidRDefault="004441DA" w:rsidP="004441DA">
      <w:pPr>
        <w:spacing w:after="0" w:line="259" w:lineRule="auto"/>
        <w:ind w:left="0" w:firstLine="0"/>
      </w:pPr>
      <w:r w:rsidRPr="00526722">
        <w:t>REDACTED FOIA Section 40, Personal Information</w:t>
      </w:r>
    </w:p>
    <w:p w:rsidR="000F7714" w:rsidRDefault="008131B3">
      <w:pPr>
        <w:spacing w:after="0" w:line="259" w:lineRule="auto"/>
        <w:ind w:left="0" w:firstLine="0"/>
      </w:pPr>
      <w:r>
        <w:t xml:space="preserve"> </w:t>
      </w:r>
      <w:r>
        <w:t xml:space="preserve"> </w:t>
      </w:r>
    </w:p>
    <w:p w:rsidR="000F7714" w:rsidRDefault="008131B3">
      <w:pPr>
        <w:ind w:left="-5"/>
      </w:pPr>
      <w:r>
        <w:t xml:space="preserve">BUYER’S ENVIRONMENTAL POLICY </w:t>
      </w:r>
    </w:p>
    <w:p w:rsidR="000F7714" w:rsidRDefault="008131B3">
      <w:pPr>
        <w:spacing w:after="0" w:line="259" w:lineRule="auto"/>
        <w:ind w:left="0" w:firstLine="0"/>
      </w:pPr>
      <w:r>
        <w:t xml:space="preserve"> </w:t>
      </w:r>
    </w:p>
    <w:p w:rsidR="000F7714" w:rsidRDefault="008131B3">
      <w:pPr>
        <w:ind w:left="-5"/>
      </w:pPr>
      <w:r>
        <w:t>Appended at Joint Schedule 5 (Corporate Social Responsibility) Annex 1</w:t>
      </w:r>
      <w:r>
        <w:rPr>
          <w:rFonts w:ascii="Calibri" w:eastAsia="Calibri" w:hAnsi="Calibri" w:cs="Calibri"/>
          <w:color w:val="0000FF"/>
          <w:sz w:val="22"/>
        </w:rPr>
        <w:t xml:space="preserve"> </w:t>
      </w:r>
    </w:p>
    <w:p w:rsidR="000F7714" w:rsidRDefault="008131B3">
      <w:pPr>
        <w:spacing w:after="0" w:line="259" w:lineRule="auto"/>
        <w:ind w:left="0" w:firstLine="0"/>
      </w:pPr>
      <w:r>
        <w:t xml:space="preserve"> </w:t>
      </w:r>
    </w:p>
    <w:p w:rsidR="000F7714" w:rsidRDefault="008131B3">
      <w:pPr>
        <w:ind w:left="-5"/>
      </w:pPr>
      <w:r>
        <w:t xml:space="preserve">BUYER’S SECURITY POLICY </w:t>
      </w:r>
    </w:p>
    <w:p w:rsidR="000F7714" w:rsidRDefault="008131B3">
      <w:pPr>
        <w:spacing w:after="5" w:line="259" w:lineRule="auto"/>
        <w:ind w:left="-5"/>
      </w:pPr>
      <w:r>
        <w:t>HMG Security Policy Framework</w:t>
      </w:r>
      <w:r>
        <w:rPr>
          <w:b/>
        </w:rPr>
        <w:t xml:space="preserve"> (</w:t>
      </w:r>
      <w:r>
        <w:rPr>
          <w:color w:val="0000FF"/>
          <w:u w:val="single" w:color="0000FF"/>
        </w:rPr>
        <w:t>Security Policy Framework: Protecting Government</w:t>
      </w:r>
      <w:r>
        <w:rPr>
          <w:color w:val="0000FF"/>
        </w:rPr>
        <w:t xml:space="preserve"> </w:t>
      </w:r>
      <w:r>
        <w:rPr>
          <w:color w:val="0000FF"/>
          <w:u w:val="single" w:color="0000FF"/>
        </w:rPr>
        <w:t>Assets</w:t>
      </w:r>
      <w:r>
        <w:rPr>
          <w:u w:val="single" w:color="0000FF"/>
        </w:rPr>
        <w:t>)</w:t>
      </w:r>
      <w:r>
        <w:rPr>
          <w:color w:val="0000FF"/>
        </w:rPr>
        <w:t xml:space="preserve"> </w:t>
      </w:r>
    </w:p>
    <w:p w:rsidR="000F7714" w:rsidRDefault="008131B3">
      <w:pPr>
        <w:spacing w:after="0" w:line="259" w:lineRule="auto"/>
        <w:ind w:left="0" w:firstLine="0"/>
      </w:pPr>
      <w:r>
        <w:t xml:space="preserve"> </w:t>
      </w:r>
    </w:p>
    <w:p w:rsidR="004441DA" w:rsidRDefault="004441DA" w:rsidP="004441DA">
      <w:pPr>
        <w:ind w:left="-5"/>
      </w:pPr>
      <w:r>
        <w:t xml:space="preserve">SUPPLIER’S AUTHORISED REPRESENTATIVE </w:t>
      </w:r>
    </w:p>
    <w:p w:rsidR="004441DA" w:rsidRDefault="004441DA" w:rsidP="004441DA">
      <w:pPr>
        <w:spacing w:after="2" w:line="259" w:lineRule="auto"/>
        <w:ind w:left="0" w:firstLine="0"/>
      </w:pPr>
      <w:r w:rsidRPr="00526722">
        <w:t>REDACTED FOIA Section 40, Personal Information</w:t>
      </w:r>
    </w:p>
    <w:p w:rsidR="004441DA" w:rsidRDefault="004441DA" w:rsidP="004441DA">
      <w:pPr>
        <w:spacing w:after="2" w:line="259" w:lineRule="auto"/>
        <w:ind w:left="0" w:firstLine="0"/>
      </w:pPr>
      <w:r>
        <w:t xml:space="preserve"> </w:t>
      </w:r>
    </w:p>
    <w:p w:rsidR="004441DA" w:rsidRDefault="004441DA" w:rsidP="004441DA">
      <w:pPr>
        <w:ind w:left="-5"/>
      </w:pPr>
      <w:r>
        <w:t xml:space="preserve">SUPPLIER’S CONTRACT MANAGER </w:t>
      </w:r>
    </w:p>
    <w:p w:rsidR="004441DA" w:rsidRDefault="004441DA" w:rsidP="004441DA">
      <w:pPr>
        <w:spacing w:after="0" w:line="259" w:lineRule="auto"/>
        <w:ind w:left="0" w:firstLine="0"/>
      </w:pPr>
      <w:r w:rsidRPr="00526722">
        <w:t>REDACTED FOIA Section 40, Personal Information</w:t>
      </w:r>
    </w:p>
    <w:p w:rsidR="004441DA" w:rsidRDefault="004441DA" w:rsidP="004441DA">
      <w:pPr>
        <w:spacing w:after="0" w:line="259" w:lineRule="auto"/>
        <w:ind w:left="0" w:firstLine="0"/>
      </w:pPr>
    </w:p>
    <w:p w:rsidR="000F7714" w:rsidRDefault="008131B3">
      <w:pPr>
        <w:ind w:left="-5"/>
      </w:pPr>
      <w:r>
        <w:t xml:space="preserve">PROGRESS REPORT FREQUENCY </w:t>
      </w:r>
    </w:p>
    <w:p w:rsidR="000F7714" w:rsidRDefault="008131B3">
      <w:pPr>
        <w:ind w:left="-5"/>
      </w:pPr>
      <w:r>
        <w:t>The Supplier will provide regular updates to the Buyer throughout the lifetime of each project, typically weekly but with frequency to be varied according to the specific and evolving nee</w:t>
      </w:r>
      <w:r>
        <w:t xml:space="preserve">ds of each one as agreed with the Buyer. </w:t>
      </w:r>
    </w:p>
    <w:p w:rsidR="000F7714" w:rsidRDefault="008131B3">
      <w:pPr>
        <w:spacing w:after="0" w:line="259" w:lineRule="auto"/>
        <w:ind w:left="0" w:firstLine="0"/>
      </w:pPr>
      <w:r>
        <w:rPr>
          <w:b/>
        </w:rPr>
        <w:t xml:space="preserve"> </w:t>
      </w:r>
    </w:p>
    <w:p w:rsidR="000F7714" w:rsidRDefault="008131B3">
      <w:pPr>
        <w:ind w:left="-5"/>
      </w:pPr>
      <w:r>
        <w:t xml:space="preserve">PROGRESS MEETING FREQUENCY </w:t>
      </w:r>
    </w:p>
    <w:p w:rsidR="000F7714" w:rsidRDefault="008131B3">
      <w:pPr>
        <w:spacing w:after="209"/>
        <w:ind w:left="-5"/>
      </w:pPr>
      <w:r>
        <w:t xml:space="preserve">The Supplier shall update the Buyer at least weekly on any in-progress work. </w:t>
      </w:r>
    </w:p>
    <w:p w:rsidR="000F7714" w:rsidRDefault="008131B3">
      <w:pPr>
        <w:ind w:left="-5"/>
      </w:pPr>
      <w:r>
        <w:t xml:space="preserve">The Supplier and Buyer will have quarterly review meetings to maintain working relationship. </w:t>
      </w:r>
    </w:p>
    <w:p w:rsidR="000F7714" w:rsidRDefault="008131B3">
      <w:pPr>
        <w:spacing w:after="0" w:line="259" w:lineRule="auto"/>
        <w:ind w:left="0" w:firstLine="0"/>
      </w:pPr>
      <w:r>
        <w:rPr>
          <w:b/>
        </w:rPr>
        <w:t xml:space="preserve"> </w:t>
      </w:r>
    </w:p>
    <w:p w:rsidR="000F7714" w:rsidRDefault="008131B3">
      <w:pPr>
        <w:ind w:left="-5"/>
      </w:pPr>
      <w:r>
        <w:t xml:space="preserve">KEY STAFF </w:t>
      </w:r>
    </w:p>
    <w:p w:rsidR="000F7714" w:rsidRDefault="008131B3">
      <w:pPr>
        <w:ind w:left="-5"/>
      </w:pPr>
      <w:r>
        <w:t xml:space="preserve">See  </w:t>
      </w:r>
    </w:p>
    <w:p w:rsidR="000F7714" w:rsidRDefault="008131B3">
      <w:pPr>
        <w:ind w:left="-5"/>
      </w:pPr>
      <w:r>
        <w:t xml:space="preserve">Order Schedule 7 (Key Supplier Staff) </w:t>
      </w:r>
    </w:p>
    <w:p w:rsidR="000F7714" w:rsidRDefault="008131B3">
      <w:pPr>
        <w:spacing w:after="0" w:line="259" w:lineRule="auto"/>
        <w:ind w:left="0" w:firstLine="0"/>
      </w:pPr>
      <w:r>
        <w:t xml:space="preserve"> </w:t>
      </w:r>
    </w:p>
    <w:p w:rsidR="000F7714" w:rsidRDefault="008131B3">
      <w:pPr>
        <w:ind w:left="-5"/>
      </w:pPr>
      <w:r>
        <w:t xml:space="preserve">KEY SUBCONTRACTOR(S) </w:t>
      </w:r>
    </w:p>
    <w:p w:rsidR="000F7714" w:rsidRDefault="008131B3">
      <w:pPr>
        <w:ind w:left="-5"/>
      </w:pPr>
      <w:r>
        <w:t xml:space="preserve">See Joint Schedule 6 (Key Subcontractors) </w:t>
      </w:r>
    </w:p>
    <w:p w:rsidR="000F7714" w:rsidRDefault="008131B3">
      <w:pPr>
        <w:spacing w:after="0" w:line="259" w:lineRule="auto"/>
        <w:ind w:left="0" w:firstLine="0"/>
      </w:pPr>
      <w:r>
        <w:rPr>
          <w:b/>
        </w:rPr>
        <w:t xml:space="preserve"> </w:t>
      </w:r>
    </w:p>
    <w:p w:rsidR="000F7714" w:rsidRDefault="008131B3">
      <w:pPr>
        <w:ind w:left="-5"/>
      </w:pPr>
      <w:r>
        <w:t xml:space="preserve">E-AUCTIONS </w:t>
      </w:r>
    </w:p>
    <w:p w:rsidR="000F7714" w:rsidRDefault="008131B3">
      <w:pPr>
        <w:ind w:left="-5"/>
      </w:pPr>
      <w:r>
        <w:t xml:space="preserve">Not applicable  </w:t>
      </w:r>
    </w:p>
    <w:p w:rsidR="000F7714" w:rsidRDefault="008131B3">
      <w:pPr>
        <w:spacing w:after="0" w:line="259" w:lineRule="auto"/>
        <w:ind w:left="0" w:firstLine="0"/>
      </w:pPr>
      <w:r>
        <w:rPr>
          <w:b/>
        </w:rPr>
        <w:t xml:space="preserve"> </w:t>
      </w:r>
    </w:p>
    <w:p w:rsidR="000F7714" w:rsidRDefault="008131B3">
      <w:pPr>
        <w:ind w:left="-5"/>
      </w:pPr>
      <w:r>
        <w:t xml:space="preserve">COMMERCIALLY SENSITIVE INFORMATION </w:t>
      </w:r>
    </w:p>
    <w:p w:rsidR="000F7714" w:rsidRDefault="008131B3">
      <w:pPr>
        <w:ind w:left="-5"/>
      </w:pPr>
      <w:r>
        <w:t xml:space="preserve">See Joint Schedule 4 (Commercially Sensitive Information) </w:t>
      </w:r>
    </w:p>
    <w:p w:rsidR="000F7714" w:rsidRDefault="008131B3">
      <w:pPr>
        <w:spacing w:after="0" w:line="259" w:lineRule="auto"/>
        <w:ind w:left="0" w:firstLine="0"/>
      </w:pPr>
      <w:r>
        <w:rPr>
          <w:b/>
        </w:rPr>
        <w:t xml:space="preserve"> </w:t>
      </w:r>
    </w:p>
    <w:p w:rsidR="000F7714" w:rsidRDefault="008131B3">
      <w:pPr>
        <w:ind w:left="-5"/>
      </w:pPr>
      <w:r>
        <w:lastRenderedPageBreak/>
        <w:t xml:space="preserve">SERVICE CREDITS/CONTRACT PERFORMANCE </w:t>
      </w:r>
    </w:p>
    <w:p w:rsidR="000F7714" w:rsidRDefault="008131B3">
      <w:pPr>
        <w:ind w:left="-5"/>
      </w:pPr>
      <w:r>
        <w:t xml:space="preserve">Service credits are not applicable. </w:t>
      </w:r>
    </w:p>
    <w:p w:rsidR="000F7714" w:rsidRDefault="008131B3">
      <w:pPr>
        <w:spacing w:after="14" w:line="259" w:lineRule="auto"/>
        <w:ind w:left="0" w:firstLine="0"/>
      </w:pPr>
      <w:r>
        <w:rPr>
          <w:rFonts w:ascii="Calibri" w:eastAsia="Calibri" w:hAnsi="Calibri" w:cs="Calibri"/>
          <w:sz w:val="22"/>
        </w:rPr>
        <w:t xml:space="preserve">  </w:t>
      </w:r>
    </w:p>
    <w:p w:rsidR="000F7714" w:rsidRDefault="008131B3">
      <w:pPr>
        <w:ind w:left="-5"/>
      </w:pPr>
      <w:r>
        <w:t>The Supplier shall maintain a record of its adherence to the agreed service level and performance timelines, and inform the Buyer immediately of any non-adherence or potential no</w:t>
      </w:r>
      <w:r>
        <w:t>n-adherence. Any non-adherence shall result in performance review meetings between the Buyer and the Supplier, to provide a full debrief and explanations as to why the service level agreement was not met. Improvement plans will also be established during t</w:t>
      </w:r>
      <w:r>
        <w:t xml:space="preserve">hese meetings.   </w:t>
      </w:r>
    </w:p>
    <w:p w:rsidR="000F7714" w:rsidRDefault="008131B3">
      <w:pPr>
        <w:ind w:left="-5"/>
      </w:pPr>
      <w:r>
        <w:t>The Supplier will take reasonable measures at their own cost to rectify the failure to the satisfaction of the Buyer and ensure the failure does not reoccur. Illustrative examples of such measures would be replacing respondents who were f</w:t>
      </w:r>
      <w:r>
        <w:t xml:space="preserve">ound to be off-quota, or redrafting reports a limited number of times until the Buyer agrees that the research objectives have been met. </w:t>
      </w:r>
    </w:p>
    <w:p w:rsidR="000F7714" w:rsidRDefault="008131B3">
      <w:pPr>
        <w:spacing w:after="0" w:line="259" w:lineRule="auto"/>
        <w:ind w:left="0" w:firstLine="0"/>
      </w:pPr>
      <w:r>
        <w:t xml:space="preserve"> </w:t>
      </w:r>
    </w:p>
    <w:p w:rsidR="000F7714" w:rsidRDefault="008131B3">
      <w:pPr>
        <w:ind w:left="-5"/>
      </w:pPr>
      <w:r>
        <w:t xml:space="preserve">Payments will be agreed on a project-by-project basis between the Supplier and the Buyer, with either; </w:t>
      </w:r>
    </w:p>
    <w:p w:rsidR="000F7714" w:rsidRDefault="008131B3">
      <w:pPr>
        <w:numPr>
          <w:ilvl w:val="0"/>
          <w:numId w:val="2"/>
        </w:numPr>
        <w:ind w:hanging="360"/>
      </w:pPr>
      <w:r>
        <w:t>40% at incep</w:t>
      </w:r>
      <w:r>
        <w:t xml:space="preserve">tion and 60% on completion,  </w:t>
      </w:r>
    </w:p>
    <w:p w:rsidR="000F7714" w:rsidRDefault="008131B3">
      <w:pPr>
        <w:numPr>
          <w:ilvl w:val="0"/>
          <w:numId w:val="2"/>
        </w:numPr>
        <w:ind w:hanging="360"/>
      </w:pPr>
      <w:r>
        <w:t xml:space="preserve">or 30% at inception, 30% upon completion of fieldwork, and the final 40% upon completion for larger projects.  </w:t>
      </w:r>
    </w:p>
    <w:p w:rsidR="000F7714" w:rsidRDefault="008131B3">
      <w:pPr>
        <w:ind w:left="-5"/>
      </w:pPr>
      <w:r>
        <w:t xml:space="preserve">Payment can only be made following satisfactory delivery of pre-agreed certified products and deliverables. </w:t>
      </w:r>
    </w:p>
    <w:p w:rsidR="000F7714" w:rsidRDefault="008131B3">
      <w:pPr>
        <w:spacing w:after="16" w:line="259" w:lineRule="auto"/>
        <w:ind w:left="0" w:firstLine="0"/>
      </w:pPr>
      <w:r>
        <w:rPr>
          <w:rFonts w:ascii="Calibri" w:eastAsia="Calibri" w:hAnsi="Calibri" w:cs="Calibri"/>
          <w:sz w:val="22"/>
        </w:rPr>
        <w:t xml:space="preserve"> </w:t>
      </w:r>
    </w:p>
    <w:p w:rsidR="000F7714" w:rsidRDefault="008131B3">
      <w:pPr>
        <w:ind w:left="-5"/>
      </w:pPr>
      <w:r>
        <w:t>A C</w:t>
      </w:r>
      <w:r>
        <w:t>ritical Service Level Failure is a Default as defined in Joint Schedule 1 (Definitions).  If there is a Default, the Buyer may, require that the Supplier follow the Rectification Plan Process the process set out in Clause 10.4.3 to 10.4.5 (Rectification Pl</w:t>
      </w:r>
      <w:r>
        <w:t xml:space="preserve">an Process of the Core Terms.   </w:t>
      </w:r>
    </w:p>
    <w:p w:rsidR="000F7714" w:rsidRDefault="008131B3">
      <w:pPr>
        <w:spacing w:after="0" w:line="259" w:lineRule="auto"/>
        <w:ind w:left="0" w:firstLine="0"/>
      </w:pPr>
      <w:r>
        <w:t xml:space="preserve"> </w:t>
      </w:r>
    </w:p>
    <w:p w:rsidR="000F7714" w:rsidRDefault="008131B3">
      <w:pPr>
        <w:spacing w:after="0" w:line="259" w:lineRule="auto"/>
        <w:ind w:left="0" w:firstLine="0"/>
      </w:pPr>
      <w:r>
        <w:rPr>
          <w:b/>
        </w:rPr>
        <w:t xml:space="preserve"> </w:t>
      </w:r>
    </w:p>
    <w:p w:rsidR="000F7714" w:rsidRDefault="008131B3">
      <w:pPr>
        <w:ind w:left="-5"/>
      </w:pPr>
      <w:r>
        <w:t xml:space="preserve">ADDITIONAL INSURANCES </w:t>
      </w:r>
    </w:p>
    <w:p w:rsidR="000F7714" w:rsidRDefault="008131B3">
      <w:pPr>
        <w:ind w:left="-5"/>
      </w:pPr>
      <w:r>
        <w:t xml:space="preserve">Not applicable </w:t>
      </w:r>
    </w:p>
    <w:p w:rsidR="000F7714" w:rsidRDefault="008131B3">
      <w:pPr>
        <w:spacing w:after="0" w:line="259" w:lineRule="auto"/>
        <w:ind w:left="0" w:firstLine="0"/>
      </w:pPr>
      <w:r>
        <w:t xml:space="preserve"> </w:t>
      </w:r>
    </w:p>
    <w:p w:rsidR="000F7714" w:rsidRDefault="008131B3">
      <w:pPr>
        <w:ind w:left="-5"/>
      </w:pPr>
      <w:r>
        <w:t xml:space="preserve">GUARANTEE </w:t>
      </w:r>
    </w:p>
    <w:p w:rsidR="000F7714" w:rsidRDefault="008131B3">
      <w:pPr>
        <w:ind w:left="-5"/>
      </w:pPr>
      <w:r>
        <w:t xml:space="preserve">There’s a guarantee of the Supplier's performance provided for all Order Contracts entered under the DPS Contract </w:t>
      </w:r>
    </w:p>
    <w:p w:rsidR="000F7714" w:rsidRDefault="008131B3">
      <w:pPr>
        <w:spacing w:after="0" w:line="259" w:lineRule="auto"/>
        <w:ind w:left="0" w:firstLine="0"/>
      </w:pPr>
      <w:r>
        <w:rPr>
          <w:b/>
        </w:rPr>
        <w:t xml:space="preserve"> </w:t>
      </w:r>
    </w:p>
    <w:p w:rsidR="000F7714" w:rsidRDefault="008131B3">
      <w:pPr>
        <w:ind w:left="-5"/>
      </w:pPr>
      <w:r>
        <w:t xml:space="preserve">SOCIAL VALUE COMMITMENT </w:t>
      </w:r>
    </w:p>
    <w:p w:rsidR="000F7714" w:rsidRDefault="008131B3">
      <w:pPr>
        <w:spacing w:after="5" w:line="250" w:lineRule="auto"/>
        <w:ind w:left="-5" w:right="-15"/>
        <w:jc w:val="both"/>
      </w:pPr>
      <w:r>
        <w:t xml:space="preserve">The Supplier agrees, in providing the Deliverables and performing its obligations under the Order Contract, that it will comply with the social value commitments in Order Schedule 4 (Order Tender) </w:t>
      </w:r>
    </w:p>
    <w:p w:rsidR="000F7714" w:rsidRDefault="008131B3">
      <w:pPr>
        <w:spacing w:after="0" w:line="259" w:lineRule="auto"/>
        <w:ind w:left="0" w:firstLine="0"/>
      </w:pPr>
      <w:r>
        <w:t xml:space="preserve"> </w:t>
      </w:r>
    </w:p>
    <w:p w:rsidR="004441DA" w:rsidRDefault="004441DA">
      <w:pPr>
        <w:spacing w:after="220" w:line="259" w:lineRule="auto"/>
        <w:ind w:left="0" w:firstLine="0"/>
        <w:rPr>
          <w:color w:val="auto"/>
        </w:rPr>
      </w:pPr>
      <w:bookmarkStart w:id="0" w:name="_GoBack"/>
      <w:r>
        <w:rPr>
          <w:color w:val="auto"/>
        </w:rPr>
        <w:t>SIGNATURES</w:t>
      </w:r>
    </w:p>
    <w:bookmarkEnd w:id="0"/>
    <w:p w:rsidR="000F7714" w:rsidRPr="004441DA" w:rsidRDefault="008131B3">
      <w:pPr>
        <w:spacing w:after="220" w:line="259" w:lineRule="auto"/>
        <w:ind w:left="0" w:firstLine="0"/>
        <w:rPr>
          <w:color w:val="auto"/>
        </w:rPr>
      </w:pPr>
      <w:r w:rsidRPr="004441DA">
        <w:rPr>
          <w:color w:val="auto"/>
        </w:rPr>
        <w:t xml:space="preserve"> </w:t>
      </w:r>
      <w:r w:rsidR="004441DA" w:rsidRPr="004441DA">
        <w:rPr>
          <w:color w:val="auto"/>
        </w:rPr>
        <w:t>REDACTED FOIA Section 43, Commercial Interests</w:t>
      </w:r>
    </w:p>
    <w:p w:rsidR="000F7714" w:rsidRDefault="008131B3" w:rsidP="004441DA">
      <w:pPr>
        <w:spacing w:after="201" w:line="259" w:lineRule="auto"/>
        <w:ind w:left="0" w:firstLine="0"/>
      </w:pPr>
      <w:r>
        <w:lastRenderedPageBreak/>
        <w:t xml:space="preserve"> </w:t>
      </w:r>
    </w:p>
    <w:sectPr w:rsidR="000F7714">
      <w:headerReference w:type="even" r:id="rId7"/>
      <w:headerReference w:type="default" r:id="rId8"/>
      <w:footerReference w:type="even" r:id="rId9"/>
      <w:footerReference w:type="default" r:id="rId10"/>
      <w:headerReference w:type="first" r:id="rId11"/>
      <w:footerReference w:type="first" r:id="rId12"/>
      <w:pgSz w:w="11906" w:h="16838"/>
      <w:pgMar w:top="1491" w:right="1439" w:bottom="1692" w:left="1133" w:header="750"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1B3" w:rsidRDefault="008131B3">
      <w:pPr>
        <w:spacing w:after="0" w:line="240" w:lineRule="auto"/>
      </w:pPr>
      <w:r>
        <w:separator/>
      </w:r>
    </w:p>
  </w:endnote>
  <w:endnote w:type="continuationSeparator" w:id="0">
    <w:p w:rsidR="008131B3" w:rsidRDefault="00813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14" w:rsidRDefault="008131B3">
    <w:pPr>
      <w:tabs>
        <w:tab w:val="center" w:pos="4512"/>
      </w:tabs>
      <w:spacing w:after="7" w:line="259" w:lineRule="auto"/>
      <w:ind w:left="0" w:firstLine="0"/>
    </w:pPr>
    <w:r>
      <w:rPr>
        <w:sz w:val="20"/>
      </w:rPr>
      <w:t>RM6126 - Research &amp;</w:t>
    </w:r>
    <w:r>
      <w:rPr>
        <w:sz w:val="20"/>
      </w:rPr>
      <w:t xml:space="preserve"> Insights DPS </w:t>
    </w:r>
    <w:r>
      <w:rPr>
        <w:sz w:val="20"/>
      </w:rPr>
      <w:tab/>
      <w:t xml:space="preserve">                                            </w:t>
    </w:r>
  </w:p>
  <w:p w:rsidR="000F7714" w:rsidRDefault="008131B3">
    <w:pPr>
      <w:tabs>
        <w:tab w:val="center" w:pos="4512"/>
        <w:tab w:val="center" w:pos="8941"/>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0F7714" w:rsidRDefault="008131B3">
    <w:pPr>
      <w:spacing w:after="2" w:line="259" w:lineRule="auto"/>
      <w:ind w:left="0" w:firstLine="0"/>
    </w:pPr>
    <w:r>
      <w:rPr>
        <w:sz w:val="20"/>
      </w:rPr>
      <w:t xml:space="preserve">Model Version: v1.3 </w:t>
    </w:r>
  </w:p>
  <w:p w:rsidR="000F7714" w:rsidRDefault="008131B3">
    <w:pPr>
      <w:spacing w:after="0" w:line="259" w:lineRule="auto"/>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14" w:rsidRDefault="008131B3">
    <w:pPr>
      <w:tabs>
        <w:tab w:val="center" w:pos="4512"/>
      </w:tabs>
      <w:spacing w:after="7" w:line="259" w:lineRule="auto"/>
      <w:ind w:left="0" w:firstLine="0"/>
    </w:pPr>
    <w:r>
      <w:rPr>
        <w:sz w:val="20"/>
      </w:rPr>
      <w:t xml:space="preserve">RM6126 - Research &amp; Insights DPS </w:t>
    </w:r>
    <w:r>
      <w:rPr>
        <w:sz w:val="20"/>
      </w:rPr>
      <w:tab/>
      <w:t xml:space="preserve">                                            </w:t>
    </w:r>
  </w:p>
  <w:p w:rsidR="000F7714" w:rsidRDefault="008131B3">
    <w:pPr>
      <w:tabs>
        <w:tab w:val="center" w:pos="4512"/>
        <w:tab w:val="center" w:pos="8941"/>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w:instrText>
    </w:r>
    <w:r>
      <w:instrText xml:space="preserve">MERGEFORMAT </w:instrText>
    </w:r>
    <w:r>
      <w:fldChar w:fldCharType="separate"/>
    </w:r>
    <w:r w:rsidR="004441DA" w:rsidRPr="004441DA">
      <w:rPr>
        <w:noProof/>
        <w:sz w:val="20"/>
      </w:rPr>
      <w:t>6</w:t>
    </w:r>
    <w:r>
      <w:rPr>
        <w:sz w:val="20"/>
      </w:rPr>
      <w:fldChar w:fldCharType="end"/>
    </w:r>
    <w:r>
      <w:rPr>
        <w:sz w:val="20"/>
      </w:rPr>
      <w:t xml:space="preserve"> </w:t>
    </w:r>
  </w:p>
  <w:p w:rsidR="000F7714" w:rsidRDefault="008131B3">
    <w:pPr>
      <w:spacing w:after="2" w:line="259" w:lineRule="auto"/>
      <w:ind w:left="0" w:firstLine="0"/>
    </w:pPr>
    <w:r>
      <w:rPr>
        <w:sz w:val="20"/>
      </w:rPr>
      <w:t xml:space="preserve">Model Version: v1.3 </w:t>
    </w:r>
  </w:p>
  <w:p w:rsidR="000F7714" w:rsidRDefault="008131B3">
    <w:pPr>
      <w:spacing w:after="0" w:line="259" w:lineRule="auto"/>
      <w:ind w:left="0" w:firstLine="0"/>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14" w:rsidRDefault="008131B3">
    <w:pPr>
      <w:tabs>
        <w:tab w:val="center" w:pos="4512"/>
      </w:tabs>
      <w:spacing w:after="7" w:line="259" w:lineRule="auto"/>
      <w:ind w:left="0" w:firstLine="0"/>
    </w:pPr>
    <w:r>
      <w:rPr>
        <w:sz w:val="20"/>
      </w:rPr>
      <w:t xml:space="preserve">RM6126 - Research &amp; Insights DPS </w:t>
    </w:r>
    <w:r>
      <w:rPr>
        <w:sz w:val="20"/>
      </w:rPr>
      <w:tab/>
      <w:t xml:space="preserve">                                            </w:t>
    </w:r>
  </w:p>
  <w:p w:rsidR="000F7714" w:rsidRDefault="008131B3">
    <w:pPr>
      <w:tabs>
        <w:tab w:val="center" w:pos="4512"/>
        <w:tab w:val="center" w:pos="8941"/>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0F7714" w:rsidRDefault="008131B3">
    <w:pPr>
      <w:spacing w:after="2" w:line="259" w:lineRule="auto"/>
      <w:ind w:left="0" w:firstLine="0"/>
    </w:pPr>
    <w:r>
      <w:rPr>
        <w:sz w:val="20"/>
      </w:rPr>
      <w:t xml:space="preserve">Model Version: v1.3 </w:t>
    </w:r>
  </w:p>
  <w:p w:rsidR="000F7714" w:rsidRDefault="008131B3">
    <w:pPr>
      <w:spacing w:after="0" w:line="259" w:lineRule="auto"/>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1B3" w:rsidRDefault="008131B3">
      <w:pPr>
        <w:spacing w:after="0" w:line="240" w:lineRule="auto"/>
      </w:pPr>
      <w:r>
        <w:separator/>
      </w:r>
    </w:p>
  </w:footnote>
  <w:footnote w:type="continuationSeparator" w:id="0">
    <w:p w:rsidR="008131B3" w:rsidRDefault="00813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14" w:rsidRDefault="008131B3">
    <w:pPr>
      <w:spacing w:after="0" w:line="242" w:lineRule="auto"/>
      <w:ind w:left="0" w:right="2890" w:firstLine="0"/>
      <w:jc w:val="both"/>
    </w:pPr>
    <w:r>
      <w:rPr>
        <w:b/>
        <w:sz w:val="20"/>
      </w:rPr>
      <w:t>DPS Schedule 6 (Order Form Template and Order Schedules)</w:t>
    </w:r>
    <w:r>
      <w:rPr>
        <w:sz w:val="20"/>
      </w:rPr>
      <w:t xml:space="preserve"> Crown Copyright</w:t>
    </w:r>
    <w:r>
      <w:rPr>
        <w:sz w:val="14"/>
      </w:rPr>
      <w:t xml:space="preserve"> </w:t>
    </w:r>
    <w:r>
      <w:rPr>
        <w:sz w:val="20"/>
      </w:rPr>
      <w:t xml:space="preserve">2021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14" w:rsidRDefault="008131B3">
    <w:pPr>
      <w:spacing w:after="0" w:line="242" w:lineRule="auto"/>
      <w:ind w:left="0" w:right="2890" w:firstLine="0"/>
      <w:jc w:val="both"/>
    </w:pPr>
    <w:r>
      <w:rPr>
        <w:b/>
        <w:sz w:val="20"/>
      </w:rPr>
      <w:t>DPS Schedule 6 (Order Form Template and Order Schedules)</w:t>
    </w:r>
    <w:r>
      <w:rPr>
        <w:sz w:val="20"/>
      </w:rPr>
      <w:t xml:space="preserve"> Crown Copyright</w:t>
    </w:r>
    <w:r>
      <w:rPr>
        <w:sz w:val="14"/>
      </w:rPr>
      <w:t xml:space="preserve"> </w:t>
    </w:r>
    <w:r>
      <w:rPr>
        <w:sz w:val="20"/>
      </w:rPr>
      <w:t xml:space="preserve">2021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14" w:rsidRDefault="008131B3">
    <w:pPr>
      <w:spacing w:after="0" w:line="242" w:lineRule="auto"/>
      <w:ind w:left="0" w:right="2890" w:firstLine="0"/>
      <w:jc w:val="both"/>
    </w:pPr>
    <w:r>
      <w:rPr>
        <w:b/>
        <w:sz w:val="20"/>
      </w:rPr>
      <w:t>DPS Schedule 6 (Order Form Template and Order Schedules)</w:t>
    </w:r>
    <w:r>
      <w:rPr>
        <w:sz w:val="20"/>
      </w:rPr>
      <w:t xml:space="preserve"> Crown Copyright</w:t>
    </w:r>
    <w:r>
      <w:rPr>
        <w:sz w:val="14"/>
      </w:rPr>
      <w:t xml:space="preserve"> </w:t>
    </w:r>
    <w:r>
      <w:rPr>
        <w:sz w:val="20"/>
      </w:rPr>
      <w:t xml:space="preserve">2021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3581"/>
    <w:multiLevelType w:val="hybridMultilevel"/>
    <w:tmpl w:val="BFD6F2B0"/>
    <w:lvl w:ilvl="0" w:tplc="F43E7A9C">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5AA3FC">
      <w:start w:val="1"/>
      <w:numFmt w:val="bullet"/>
      <w:lvlText w:val="o"/>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A7FE6532">
      <w:start w:val="1"/>
      <w:numFmt w:val="bullet"/>
      <w:lvlText w:val="▪"/>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AE5ECC1C">
      <w:start w:val="1"/>
      <w:numFmt w:val="bullet"/>
      <w:lvlText w:val="•"/>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2A6F234">
      <w:start w:val="1"/>
      <w:numFmt w:val="bullet"/>
      <w:lvlText w:val="o"/>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6529EA6">
      <w:start w:val="1"/>
      <w:numFmt w:val="bullet"/>
      <w:lvlText w:val="▪"/>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DCBE1B48">
      <w:start w:val="1"/>
      <w:numFmt w:val="bullet"/>
      <w:lvlText w:val="•"/>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77062D0">
      <w:start w:val="1"/>
      <w:numFmt w:val="bullet"/>
      <w:lvlText w:val="o"/>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048466C">
      <w:start w:val="1"/>
      <w:numFmt w:val="bullet"/>
      <w:lvlText w:val="▪"/>
      <w:lvlJc w:val="left"/>
      <w:pPr>
        <w:ind w:left="68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D47129"/>
    <w:multiLevelType w:val="hybridMultilevel"/>
    <w:tmpl w:val="1FE27F00"/>
    <w:lvl w:ilvl="0" w:tplc="C164C612">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D76F054">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360E7A">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2AF0F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B23950">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B7AC358">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9B2BBB0">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FC299A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5D23EE4">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D3926B9"/>
    <w:multiLevelType w:val="hybridMultilevel"/>
    <w:tmpl w:val="7E421BFA"/>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5D653335"/>
    <w:multiLevelType w:val="hybridMultilevel"/>
    <w:tmpl w:val="5EEC03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69E26423"/>
    <w:multiLevelType w:val="hybridMultilevel"/>
    <w:tmpl w:val="B10E0FC8"/>
    <w:lvl w:ilvl="0" w:tplc="E814001C">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EEE7C4">
      <w:start w:val="1"/>
      <w:numFmt w:val="bullet"/>
      <w:lvlText w:val="o"/>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CE2B71E">
      <w:start w:val="1"/>
      <w:numFmt w:val="bullet"/>
      <w:lvlText w:val="▪"/>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86141A18">
      <w:start w:val="1"/>
      <w:numFmt w:val="bullet"/>
      <w:lvlText w:val="•"/>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3426F2C">
      <w:start w:val="1"/>
      <w:numFmt w:val="bullet"/>
      <w:lvlText w:val="o"/>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62720D6C">
      <w:start w:val="1"/>
      <w:numFmt w:val="bullet"/>
      <w:lvlText w:val="▪"/>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E0A89A4">
      <w:start w:val="1"/>
      <w:numFmt w:val="bullet"/>
      <w:lvlText w:val="•"/>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36EDAC6">
      <w:start w:val="1"/>
      <w:numFmt w:val="bullet"/>
      <w:lvlText w:val="o"/>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EF80294">
      <w:start w:val="1"/>
      <w:numFmt w:val="bullet"/>
      <w:lvlText w:val="▪"/>
      <w:lvlJc w:val="left"/>
      <w:pPr>
        <w:ind w:left="68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714"/>
    <w:rsid w:val="000F7714"/>
    <w:rsid w:val="004441DA"/>
    <w:rsid w:val="008131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1712D"/>
  <w15:docId w15:val="{329FDA98-D506-4401-B4DE-E689ED08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68" w:lineRule="auto"/>
      <w:ind w:left="10" w:hanging="10"/>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441DA"/>
    <w:pPr>
      <w:spacing w:after="5"/>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Wallace</dc:creator>
  <cp:keywords/>
  <cp:lastModifiedBy>Stephanie Wallace</cp:lastModifiedBy>
  <cp:revision>2</cp:revision>
  <dcterms:created xsi:type="dcterms:W3CDTF">2024-02-12T15:44:00Z</dcterms:created>
  <dcterms:modified xsi:type="dcterms:W3CDTF">2024-02-12T15:44:00Z</dcterms:modified>
</cp:coreProperties>
</file>